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365DF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眉县烟草专卖局行政执法人员信息公示</w:t>
      </w:r>
    </w:p>
    <w:tbl>
      <w:tblPr>
        <w:tblStyle w:val="2"/>
        <w:tblW w:w="819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2552"/>
        <w:gridCol w:w="2062"/>
        <w:gridCol w:w="1941"/>
      </w:tblGrid>
      <w:tr w14:paraId="5A000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96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F9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执法单位</w:t>
            </w:r>
          </w:p>
        </w:tc>
        <w:tc>
          <w:tcPr>
            <w:tcW w:w="2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EB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执法证编码</w:t>
            </w:r>
          </w:p>
        </w:tc>
        <w:tc>
          <w:tcPr>
            <w:tcW w:w="19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B9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有效期</w:t>
            </w:r>
          </w:p>
        </w:tc>
      </w:tr>
      <w:tr w14:paraId="1AB45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B8D8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54C9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E312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5810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43F0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A5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张军社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3F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眉县烟草专卖局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C7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27020752001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12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-05-28</w:t>
            </w:r>
          </w:p>
        </w:tc>
      </w:tr>
      <w:tr w14:paraId="1D919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45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田博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83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眉县烟草专卖局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97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27020752002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7F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2029-01-11</w:t>
            </w:r>
          </w:p>
        </w:tc>
      </w:tr>
      <w:tr w14:paraId="654E8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F7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邓兵科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53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眉县烟草专卖局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9A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27020752003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37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2027-07-21</w:t>
            </w:r>
          </w:p>
        </w:tc>
      </w:tr>
      <w:tr w14:paraId="64307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47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陈仓社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70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眉县烟草专卖局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EA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27020752004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93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2027-07-21</w:t>
            </w:r>
          </w:p>
        </w:tc>
      </w:tr>
      <w:tr w14:paraId="2EC96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5B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ED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眉县烟草专卖局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63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27020752005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40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2027-07-21</w:t>
            </w:r>
          </w:p>
        </w:tc>
      </w:tr>
      <w:tr w14:paraId="376E9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B2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杨建珠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2B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眉县烟草专卖局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C7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27020752006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7F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2027-07-21</w:t>
            </w:r>
          </w:p>
        </w:tc>
      </w:tr>
      <w:tr w14:paraId="41F5A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BB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毛保宏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12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眉县烟草专卖局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49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27020752007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F4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2027-07-21</w:t>
            </w:r>
          </w:p>
        </w:tc>
      </w:tr>
      <w:tr w14:paraId="0FA89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B6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李雨恒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67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眉县烟草专卖局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F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27020752008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BF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2029-09-17</w:t>
            </w:r>
          </w:p>
        </w:tc>
      </w:tr>
      <w:tr w14:paraId="11DCC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48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杨瑞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E2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眉县烟草专卖局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7C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27020752009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98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2027-07-21</w:t>
            </w:r>
          </w:p>
        </w:tc>
      </w:tr>
      <w:tr w14:paraId="6E82F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1B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胡晓波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30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眉县烟草专卖局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BA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27020752010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3C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2030-03-17</w:t>
            </w:r>
          </w:p>
        </w:tc>
      </w:tr>
      <w:tr w14:paraId="6552D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79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付元军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83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眉县烟草专卖局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F387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27020752011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92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2027-07-21</w:t>
            </w:r>
          </w:p>
        </w:tc>
      </w:tr>
      <w:tr w14:paraId="6CCD5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4E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韩怡欣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31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眉县烟草专卖局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0C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27020752012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B1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2028-02-20</w:t>
            </w:r>
          </w:p>
        </w:tc>
      </w:tr>
    </w:tbl>
    <w:p w14:paraId="43756B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FC19C1"/>
    <w:rsid w:val="077F5F2C"/>
    <w:rsid w:val="15B876B2"/>
    <w:rsid w:val="1B63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400</Characters>
  <Lines>0</Lines>
  <Paragraphs>0</Paragraphs>
  <TotalTime>66</TotalTime>
  <ScaleCrop>false</ScaleCrop>
  <LinksUpToDate>false</LinksUpToDate>
  <CharactersWithSpaces>400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2025-11-03T02:50:00Z</dcterms:created>
  <dc:creator>Administrator</dc:creator>
  <cp:lastModifiedBy>noname</cp:lastModifiedBy>
  <cp:lastPrinted>2025-11-03T03:20:30Z</cp:lastPrinted>
  <dcterms:modified xsi:type="dcterms:W3CDTF">2025-11-03T06:58:19Z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eyJoZGlkIjoiZmExNzczYzZmNzUwOTc4MmUwN2ExOTI0NTUzZTBmZDIiLCJ1c2VySWQiOiIyNTg4MjI3MTcifQ==</vt:lpwstr>
  </property>
  <property fmtid="{D5CDD505-2E9C-101B-9397-08002B2CF9AE}" pid="4" name="ICV">
    <vt:lpwstr>314DE78B3C5344A2A848EAF7E440C451_12</vt:lpwstr>
  </property>
</Properties>
</file>